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95A9" w14:textId="37A1767E" w:rsidR="00D806AA" w:rsidRDefault="00D806AA" w:rsidP="00D806A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Страховая компания «СОГАЗ-Мед» – надежный защитник прав граждан в системе ОМС  </w:t>
      </w:r>
    </w:p>
    <w:p w14:paraId="28C5763F" w14:textId="77777777" w:rsidR="00D806AA" w:rsidRDefault="00D806AA" w:rsidP="00D806AA">
      <w:pPr>
        <w:jc w:val="center"/>
        <w:rPr>
          <w:rFonts w:ascii="Arial" w:hAnsi="Arial" w:cs="Arial"/>
          <w:b/>
          <w:sz w:val="24"/>
          <w:szCs w:val="24"/>
        </w:rPr>
      </w:pPr>
    </w:p>
    <w:p w14:paraId="3A562069" w14:textId="77777777" w:rsidR="00D806AA" w:rsidRDefault="00D806AA" w:rsidP="00D806AA">
      <w:pPr>
        <w:rPr>
          <w:rFonts w:ascii="Arial" w:hAnsi="Arial" w:cs="Arial"/>
          <w:sz w:val="24"/>
          <w:szCs w:val="24"/>
        </w:rPr>
      </w:pPr>
    </w:p>
    <w:p w14:paraId="1526279A" w14:textId="77777777" w:rsidR="00D806AA" w:rsidRDefault="00D806AA" w:rsidP="00D80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Многие аспекты жизни для нас очень важны, это – карьера, успех, деньги и так далее. Но все это теряет смысл, если у человека нет самого главного – здоровья. Чтобы его поправить, мы обращаемся в медицинские организации, иногда – экстренно. Нередко происходит так, что при получении медицинской помощи человек может столкнуться с неожиданными трудностями, особенно, если он находится в другом регионе, например, в отпуске. В подобных случаях защитником интересов застрахованного выступает страховая компания, в которой был оформлен полис ОМС. </w:t>
      </w:r>
    </w:p>
    <w:p w14:paraId="73C9EF0C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нюансах страховой медицины и лечении в отпуске в другом регионе рассказывает</w:t>
      </w:r>
      <w:r>
        <w:rPr>
          <w:rFonts w:ascii="Arial" w:hAnsi="Arial" w:cs="Arial"/>
          <w:b/>
          <w:sz w:val="24"/>
          <w:szCs w:val="24"/>
        </w:rPr>
        <w:t xml:space="preserve"> директор Тамбовского филиала страховой компании «СОГАЗ-Мед», Семенова Елена Николаевна. </w:t>
      </w:r>
    </w:p>
    <w:p w14:paraId="24E490BA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6F9102AA" w14:textId="2D80D000" w:rsidR="00D806AA" w:rsidRDefault="00D806AA" w:rsidP="00D806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Елена Николаевна, в этом году «СОГАЗ-Мед» отметил 27 лет со дня основания. Это солидный возраст для страховой компании. Расскажите, что на данный момент представляет из себя компания на рынке обязательного медицинского страхования в России?</w:t>
      </w:r>
    </w:p>
    <w:p w14:paraId="29201E75" w14:textId="77777777" w:rsidR="00D806AA" w:rsidRDefault="00D806AA" w:rsidP="00D806AA">
      <w:pPr>
        <w:rPr>
          <w:rFonts w:ascii="Arial" w:hAnsi="Arial" w:cs="Arial"/>
          <w:b/>
          <w:sz w:val="24"/>
          <w:szCs w:val="24"/>
        </w:rPr>
      </w:pPr>
    </w:p>
    <w:p w14:paraId="503D3B28" w14:textId="77777777" w:rsidR="00D806AA" w:rsidRDefault="00D806AA" w:rsidP="00D806A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«СОГАЗ-Мед» – крупная страховая медицинская организация в России, которая с 1998 года прошла путь от небольшой компании, созданной с целью обеспечения медицинским страхованием работников газовой отрасли, до лидера системы ОМС. </w:t>
      </w:r>
      <w:r>
        <w:rPr>
          <w:rFonts w:ascii="Arial" w:hAnsi="Arial" w:cs="Arial"/>
          <w:bCs/>
          <w:sz w:val="24"/>
          <w:szCs w:val="24"/>
        </w:rPr>
        <w:t xml:space="preserve">Сегодня </w:t>
      </w:r>
      <w:r>
        <w:rPr>
          <w:rFonts w:ascii="Arial" w:hAnsi="Arial" w:cs="Arial"/>
          <w:sz w:val="24"/>
          <w:szCs w:val="24"/>
        </w:rPr>
        <w:t>общее количество застрахованных «СОГАЗ-Мед» составляет более 43 млн человек, проживающих в 56 регионах РФ и г. Байконуре, это 30% застрахованных по ОМС в России граждан. На территории Тамбовской области в «СОГАЗ-Мед» застраховано более 900 тыс. граждан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58134067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759A8535" w14:textId="77777777" w:rsidR="00D806AA" w:rsidRDefault="00D806AA" w:rsidP="00D806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Что делает страховая медицинская компания для своих застрахованных? </w:t>
      </w:r>
    </w:p>
    <w:p w14:paraId="43F541A2" w14:textId="77777777" w:rsidR="00D806AA" w:rsidRDefault="00D806AA" w:rsidP="00D806AA">
      <w:pPr>
        <w:rPr>
          <w:rFonts w:ascii="Arial" w:hAnsi="Arial" w:cs="Arial"/>
          <w:b/>
          <w:sz w:val="24"/>
          <w:szCs w:val="24"/>
        </w:rPr>
      </w:pPr>
    </w:p>
    <w:p w14:paraId="32E3B599" w14:textId="77777777" w:rsidR="00D806AA" w:rsidRDefault="00D806AA" w:rsidP="00D806AA">
      <w:pPr>
        <w:tabs>
          <w:tab w:val="left" w:pos="284"/>
        </w:tabs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Компания «СОГАЗ-Мед» ставит в приоритет защиту прав граждан в системе ОМС, помогая своим застрахованным в решении различных вопросов и жизненных ситуаций, возникающих при получении бесплатной медицинской помощи, контролирует качество оказания медицинской помощи в системе ОМС и её доступность, восстанавливает нарушенные права граждан в досудебном и судебном порядке, а также регулярно информирует о правах и возможностях в системе ОМС, в том числе на прохождение профилактических мероприятий.</w:t>
      </w:r>
    </w:p>
    <w:p w14:paraId="64BA8EF0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640A7DA7" w14:textId="77777777" w:rsidR="00D806AA" w:rsidRDefault="00D806AA" w:rsidP="00D806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Лето в разгаре, и многие жители нашего региона отправляются в долгожданный отпуск. В поездках с собой обязательно должен быть полис обязательного медицинского страхования? </w:t>
      </w:r>
    </w:p>
    <w:p w14:paraId="0183622A" w14:textId="77777777" w:rsidR="00D806AA" w:rsidRDefault="00D806AA" w:rsidP="00D806AA">
      <w:pPr>
        <w:rPr>
          <w:rFonts w:ascii="Arial" w:hAnsi="Arial" w:cs="Arial"/>
          <w:b/>
          <w:sz w:val="24"/>
          <w:szCs w:val="24"/>
        </w:rPr>
      </w:pPr>
    </w:p>
    <w:p w14:paraId="2859875A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Конечно, на отдыхе хочется избежать проблем, особенно если они касаются здоровья. Поэтому независимо от цели путешествия по России – будь то отдых или командировка - необходимо брать с собой полис ОМС. Ведь этот документ может понадобиться при обращении за медицинской помощью. Новая цифровая форма полиса ОМС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и штрих-код полиса, контакты страховой компании. </w:t>
      </w:r>
    </w:p>
    <w:p w14:paraId="0DAA53FA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Скорая медицинская помощь, в том числе специализированная, оказывается бесплатно и независимо от того, есть ли у человека при себе полис ОМС или нет, независимо от гражданства или прописки:</w:t>
      </w:r>
    </w:p>
    <w:p w14:paraId="5A645959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потере сознания;</w:t>
      </w:r>
    </w:p>
    <w:p w14:paraId="56C4A461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нарушении дыхания;</w:t>
      </w:r>
    </w:p>
    <w:p w14:paraId="50E2F4C1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болевом синдроме;</w:t>
      </w:r>
    </w:p>
    <w:p w14:paraId="2DD46FF3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кровотечении любой этиологии;</w:t>
      </w:r>
    </w:p>
    <w:p w14:paraId="49D77CF7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несчастных случаях, травмах;</w:t>
      </w:r>
    </w:p>
    <w:p w14:paraId="6AE1F8B4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внезапных острых заболеваниях, например, болях в сердце;</w:t>
      </w:r>
    </w:p>
    <w:p w14:paraId="7A0EFD95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термических и химических ожогах;</w:t>
      </w:r>
    </w:p>
    <w:p w14:paraId="2C23486C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угрозе прерывания беременности и родах.</w:t>
      </w:r>
    </w:p>
    <w:p w14:paraId="609E247C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отравлениях и других состояниях, представляющих угрозу жизни пациента, требующих срочного медицинского вмешательства.</w:t>
      </w:r>
    </w:p>
    <w:p w14:paraId="2DEA8D4D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есть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тех ситуациях, когда требуется спасти жизнь человека, отказ в оказании медицинской помощи не допускается ни при каких обстоятельствах, а требование предъявить полис ОМС в этом случае является необоснованным.</w:t>
      </w:r>
    </w:p>
    <w:p w14:paraId="1A3B9E2A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этом, если у застрахованного гражданина есть возможность подготовить к приезду бригады скорой помощи полис ОМС и паспорт – лучше это сделать. </w:t>
      </w:r>
    </w:p>
    <w:p w14:paraId="7C2F66E7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418BAE38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Елена Николаевна, если полис оформлен в Тамбовском регионе – действителен ли он по всей стране?</w:t>
      </w:r>
    </w:p>
    <w:p w14:paraId="26A76F64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00690907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Да, по полису ОМС, вне зависимости от региона его оформления, можно получить медицинскую помощь на всей территории РФ в объеме базовой программы обязательного медицинского страхования. Программа государственных гарантий оказания бесплатной медицинской помощи населению РФ ежегодно утверждается постановлением Правительства РФ. </w:t>
      </w:r>
    </w:p>
    <w:p w14:paraId="588BFFC6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 базовая программа. Она определяет виды (включая перечень видов высокотехнологичной медицинской помощи), условия, объемы, сроки получения медицинской помощи. </w:t>
      </w:r>
    </w:p>
    <w:p w14:paraId="0DE02B8C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на территории проживания медицинская помощь оказывается в объеме, установленном территориальной программой госгарантий (как правило, она шире и дает больше возможностей, чем базовая).</w:t>
      </w:r>
    </w:p>
    <w:p w14:paraId="6BF348D6" w14:textId="77777777" w:rsidR="00D806AA" w:rsidRDefault="00D806AA" w:rsidP="00D806AA">
      <w:pPr>
        <w:jc w:val="both"/>
        <w:rPr>
          <w:rFonts w:ascii="Arial" w:hAnsi="Arial" w:cs="Arial"/>
          <w:b/>
          <w:sz w:val="24"/>
          <w:szCs w:val="24"/>
        </w:rPr>
      </w:pPr>
    </w:p>
    <w:p w14:paraId="6F3E35AC" w14:textId="77777777" w:rsidR="00D806AA" w:rsidRDefault="00D806AA" w:rsidP="00D806AA">
      <w:pPr>
        <w:pStyle w:val="s16"/>
        <w:shd w:val="clear" w:color="auto" w:fill="FFFFFF"/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Какую медицинскую помощь можно получить по полису ОМС?</w:t>
      </w:r>
    </w:p>
    <w:p w14:paraId="409DF21C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 полисом ОМС можно получить первичную медико-санитарную, включая профилактическую, скорую, специализированную (в том числе высокотехнологичную). По ОМС застрахованные могут пройти диспансеризацию и профилактический медицинский осмотр, провести процедуру ЭКО, </w:t>
      </w:r>
      <w:proofErr w:type="spellStart"/>
      <w:r>
        <w:rPr>
          <w:rFonts w:ascii="Arial" w:hAnsi="Arial" w:cs="Arial"/>
          <w:sz w:val="24"/>
          <w:szCs w:val="24"/>
        </w:rPr>
        <w:t>аудиологический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скрининг (исследование, позволяющее выявить снижение слуха и определить степень слуховых потерь у детей, начиная с первых дней жизни). Также в ОМС входят мероприятия по медицинской реабилитации, оказание медицинской помощи больным с онкологическими заболеваниями, инфекционными и паразитарными болезнями; заболеваниями органов и систем; травмами, отравлениями, беременности и родам и пр.</w:t>
      </w:r>
    </w:p>
    <w:p w14:paraId="065DE1EF" w14:textId="77777777" w:rsidR="00D806AA" w:rsidRDefault="00D806AA" w:rsidP="00D806AA">
      <w:pPr>
        <w:pStyle w:val="s16"/>
        <w:shd w:val="clear" w:color="auto" w:fill="FFFFFF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услуг в системе ОМС очень большой, поэтому лучше проконсультироваться с лечащим врачом в поликлинике или обратиться к страховым представителям «СОГАЗ-Мед».</w:t>
      </w:r>
    </w:p>
    <w:p w14:paraId="5AB1456B" w14:textId="77777777" w:rsidR="00D806AA" w:rsidRDefault="00D806AA" w:rsidP="00D806AA">
      <w:pPr>
        <w:pStyle w:val="s16"/>
        <w:shd w:val="clear" w:color="auto" w:fill="FFFFFF"/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  <w:b/>
        </w:rPr>
        <w:t>Если в поездке по России отказывают в медпомощи по ОМС, на какой документ ссылаться?</w:t>
      </w:r>
    </w:p>
    <w:p w14:paraId="5DC11188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Отказ в оказании медицинской помощи по причине наличия у вас полиса ОМС, полученного на территории иного субъекта РФ, неправомерен. Сослаться можно на статью 16 Федерального закона от 29.11.2010 № 326-ФЗ «Об обязательном медицинском страховании в РФ». Если проблему невозможно решить на уровне регистратуры, обратитесь к главному врачу медицинской организации. Часто сложности можно решить на месте по итогам обращения. Но если это не помогло, то обращайтесь в контакт-центр ТФОМС данного региона. Также рекомендуем заранее сохранить в своем телефоне номер контакт-центра страховой компании, в которой вы застрахованы по ОМС. </w:t>
      </w:r>
    </w:p>
    <w:p w14:paraId="52CA6B51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</w:p>
    <w:p w14:paraId="3A83E542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bookmarkStart w:id="1" w:name="dst100430"/>
      <w:bookmarkEnd w:id="1"/>
      <w:r>
        <w:rPr>
          <w:rFonts w:ascii="Arial" w:hAnsi="Arial" w:cs="Arial"/>
          <w:sz w:val="24"/>
          <w:szCs w:val="24"/>
        </w:rPr>
        <w:t xml:space="preserve">Если вы застрахованы в компании «СОГАЗ-Мед» и у вас возникли вопросы о системе ОМС, связанные с оформлением полиса ОМС, получением медицинской помощи или качеством её оказания, вы можете обратиться за помощью к страховым представителям на сайте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sogaz-med.ru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или в мобильном приложении «СОГАЗ ОМС» (для </w:t>
      </w:r>
      <w:r>
        <w:rPr>
          <w:rFonts w:ascii="Arial" w:hAnsi="Arial" w:cs="Arial"/>
          <w:bCs/>
          <w:sz w:val="24"/>
          <w:szCs w:val="24"/>
          <w:lang w:val="en-US"/>
        </w:rPr>
        <w:t>Android</w:t>
      </w:r>
      <w:r>
        <w:rPr>
          <w:rFonts w:ascii="Arial" w:hAnsi="Arial" w:cs="Arial"/>
          <w:bCs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14:paraId="70FEDEDA" w14:textId="77777777" w:rsidR="00D806AA" w:rsidRDefault="00D806AA" w:rsidP="00D806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B85524" w14:textId="77777777" w:rsidR="00D806AA" w:rsidRDefault="00D806AA" w:rsidP="00D80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 о компании:</w:t>
      </w:r>
    </w:p>
    <w:p w14:paraId="46A74156" w14:textId="77777777" w:rsidR="00D806AA" w:rsidRDefault="00D806AA" w:rsidP="00D806AA">
      <w:pPr>
        <w:pStyle w:val="s16"/>
        <w:shd w:val="clear" w:color="auto" w:fill="FFFFFF"/>
        <w:ind w:right="-1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 </w:t>
      </w:r>
    </w:p>
    <w:p w14:paraId="4F46EC64" w14:textId="77777777" w:rsidR="00AC2465" w:rsidRDefault="00AC2465"/>
    <w:sectPr w:rsidR="00A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8"/>
    <w:rsid w:val="009F1490"/>
    <w:rsid w:val="00AC2465"/>
    <w:rsid w:val="00D806AA"/>
    <w:rsid w:val="00DA6ACC"/>
    <w:rsid w:val="00E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5271"/>
  <w15:chartTrackingRefBased/>
  <w15:docId w15:val="{43AA298F-47F9-4B6A-A9D2-E093B512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A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6AA"/>
    <w:rPr>
      <w:color w:val="0563C1" w:themeColor="hyperlink"/>
      <w:u w:val="single"/>
    </w:rPr>
  </w:style>
  <w:style w:type="paragraph" w:customStyle="1" w:styleId="s16">
    <w:name w:val="s_16"/>
    <w:basedOn w:val="a"/>
    <w:rsid w:val="00D806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6015</Characters>
  <Application>Microsoft Office Word</Application>
  <DocSecurity>0</DocSecurity>
  <Lines>125</Lines>
  <Paragraphs>33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Елена Владимировна</dc:creator>
  <cp:keywords/>
  <dc:description/>
  <cp:lastModifiedBy>Чернышова Елена Владимировна</cp:lastModifiedBy>
  <cp:revision>4</cp:revision>
  <dcterms:created xsi:type="dcterms:W3CDTF">2025-07-23T12:17:00Z</dcterms:created>
  <dcterms:modified xsi:type="dcterms:W3CDTF">2025-07-23T12:55:00Z</dcterms:modified>
</cp:coreProperties>
</file>